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F9FF" w14:textId="4F516EE4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 xml:space="preserve">Praha, 6. </w:t>
      </w:r>
      <w:r w:rsidRPr="004863E6">
        <w:rPr>
          <w:rFonts w:ascii="Cambria" w:hAnsi="Cambria"/>
          <w:sz w:val="24"/>
          <w:szCs w:val="24"/>
          <w:lang w:val="cs-CZ"/>
        </w:rPr>
        <w:t>11.</w:t>
      </w:r>
      <w:r w:rsidRPr="004863E6">
        <w:rPr>
          <w:rFonts w:ascii="Cambria" w:hAnsi="Cambria"/>
          <w:sz w:val="24"/>
          <w:szCs w:val="24"/>
          <w:lang w:val="cs-CZ"/>
        </w:rPr>
        <w:t xml:space="preserve"> 2017</w:t>
      </w:r>
    </w:p>
    <w:p w14:paraId="46533689" w14:textId="77777777" w:rsidR="004863E6" w:rsidRPr="004863E6" w:rsidRDefault="004863E6" w:rsidP="004863E6">
      <w:pPr>
        <w:pStyle w:val="Normln1"/>
        <w:rPr>
          <w:rFonts w:ascii="Cambria" w:hAnsi="Cambria"/>
          <w:b/>
          <w:sz w:val="24"/>
          <w:szCs w:val="24"/>
          <w:lang w:val="cs-CZ"/>
        </w:rPr>
      </w:pPr>
    </w:p>
    <w:p w14:paraId="7B2B25DD" w14:textId="77777777" w:rsidR="004863E6" w:rsidRPr="004863E6" w:rsidRDefault="004863E6" w:rsidP="004863E6">
      <w:pPr>
        <w:pStyle w:val="Normln1"/>
        <w:jc w:val="both"/>
        <w:rPr>
          <w:rFonts w:ascii="Cambria" w:hAnsi="Cambria"/>
          <w:b/>
          <w:sz w:val="28"/>
          <w:szCs w:val="28"/>
          <w:lang w:val="cs-CZ"/>
        </w:rPr>
      </w:pPr>
      <w:proofErr w:type="spellStart"/>
      <w:r w:rsidRPr="004863E6">
        <w:rPr>
          <w:rFonts w:ascii="Cambria" w:hAnsi="Cambria"/>
          <w:b/>
          <w:sz w:val="28"/>
          <w:szCs w:val="28"/>
          <w:lang w:val="cs-CZ"/>
        </w:rPr>
        <w:t>Attentat</w:t>
      </w:r>
      <w:proofErr w:type="spellEnd"/>
      <w:r w:rsidRPr="004863E6">
        <w:rPr>
          <w:rFonts w:ascii="Cambria" w:hAnsi="Cambria"/>
          <w:b/>
          <w:sz w:val="28"/>
          <w:szCs w:val="28"/>
          <w:lang w:val="cs-CZ"/>
        </w:rPr>
        <w:t xml:space="preserve"> 1942 vyšel na </w:t>
      </w:r>
      <w:proofErr w:type="spellStart"/>
      <w:r w:rsidRPr="004863E6">
        <w:rPr>
          <w:rFonts w:ascii="Cambria" w:hAnsi="Cambria"/>
          <w:b/>
          <w:sz w:val="28"/>
          <w:szCs w:val="28"/>
          <w:lang w:val="cs-CZ"/>
        </w:rPr>
        <w:t>Steamu</w:t>
      </w:r>
      <w:proofErr w:type="spellEnd"/>
      <w:r w:rsidRPr="004863E6">
        <w:rPr>
          <w:rFonts w:ascii="Cambria" w:hAnsi="Cambria"/>
          <w:b/>
          <w:sz w:val="28"/>
          <w:szCs w:val="28"/>
          <w:lang w:val="cs-CZ"/>
        </w:rPr>
        <w:t xml:space="preserve"> a je ve finále světového šampionátu ve vývoji počítačových her</w:t>
      </w:r>
    </w:p>
    <w:p w14:paraId="4158896B" w14:textId="77777777" w:rsidR="004863E6" w:rsidRPr="004863E6" w:rsidRDefault="004863E6" w:rsidP="004863E6">
      <w:pPr>
        <w:pStyle w:val="Normln1"/>
        <w:jc w:val="both"/>
        <w:rPr>
          <w:rFonts w:ascii="Cambria" w:hAnsi="Cambria"/>
          <w:b/>
          <w:sz w:val="24"/>
          <w:szCs w:val="24"/>
          <w:lang w:val="cs-CZ"/>
        </w:rPr>
      </w:pPr>
    </w:p>
    <w:p w14:paraId="3E70248D" w14:textId="77777777" w:rsidR="004863E6" w:rsidRPr="004863E6" w:rsidRDefault="004863E6" w:rsidP="004863E6">
      <w:pPr>
        <w:pStyle w:val="Normln1"/>
        <w:jc w:val="both"/>
        <w:rPr>
          <w:rFonts w:ascii="Cambria" w:hAnsi="Cambria"/>
          <w:b/>
          <w:sz w:val="24"/>
          <w:szCs w:val="24"/>
          <w:lang w:val="cs-CZ"/>
        </w:rPr>
      </w:pPr>
      <w:r w:rsidRPr="004863E6">
        <w:rPr>
          <w:rFonts w:ascii="Cambria" w:hAnsi="Cambria"/>
          <w:b/>
          <w:sz w:val="24"/>
          <w:szCs w:val="24"/>
          <w:lang w:val="cs-CZ"/>
        </w:rPr>
        <w:t xml:space="preserve">Hra českých vědců, </w:t>
      </w:r>
      <w:proofErr w:type="spellStart"/>
      <w:r w:rsidRPr="004863E6">
        <w:rPr>
          <w:rFonts w:ascii="Cambria" w:hAnsi="Cambria"/>
          <w:b/>
          <w:sz w:val="24"/>
          <w:szCs w:val="24"/>
          <w:lang w:val="cs-CZ"/>
        </w:rPr>
        <w:t>Attentat</w:t>
      </w:r>
      <w:proofErr w:type="spellEnd"/>
      <w:r w:rsidRPr="004863E6">
        <w:rPr>
          <w:rFonts w:ascii="Cambria" w:hAnsi="Cambria"/>
          <w:b/>
          <w:sz w:val="24"/>
          <w:szCs w:val="24"/>
          <w:lang w:val="cs-CZ"/>
        </w:rPr>
        <w:t xml:space="preserve"> 1942, vyšla na distribuční platformě </w:t>
      </w:r>
      <w:proofErr w:type="spellStart"/>
      <w:r w:rsidRPr="004863E6">
        <w:rPr>
          <w:rFonts w:ascii="Cambria" w:hAnsi="Cambria"/>
          <w:b/>
          <w:sz w:val="24"/>
          <w:szCs w:val="24"/>
          <w:lang w:val="cs-CZ"/>
        </w:rPr>
        <w:t>Steam</w:t>
      </w:r>
      <w:proofErr w:type="spellEnd"/>
      <w:r w:rsidRPr="004863E6">
        <w:rPr>
          <w:rFonts w:ascii="Cambria" w:hAnsi="Cambria"/>
          <w:b/>
          <w:sz w:val="24"/>
          <w:szCs w:val="24"/>
          <w:lang w:val="cs-CZ"/>
        </w:rPr>
        <w:t xml:space="preserve"> v české a anglické verzi. Hra je zároveň ve finále Game </w:t>
      </w:r>
      <w:proofErr w:type="spellStart"/>
      <w:r w:rsidRPr="004863E6">
        <w:rPr>
          <w:rFonts w:ascii="Cambria" w:hAnsi="Cambria"/>
          <w:b/>
          <w:sz w:val="24"/>
          <w:szCs w:val="24"/>
          <w:lang w:val="cs-CZ"/>
        </w:rPr>
        <w:t>Development</w:t>
      </w:r>
      <w:proofErr w:type="spellEnd"/>
      <w:r w:rsidRPr="004863E6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4863E6">
        <w:rPr>
          <w:rFonts w:ascii="Cambria" w:hAnsi="Cambria"/>
          <w:b/>
          <w:sz w:val="24"/>
          <w:szCs w:val="24"/>
          <w:lang w:val="cs-CZ"/>
        </w:rPr>
        <w:t>World</w:t>
      </w:r>
      <w:proofErr w:type="spellEnd"/>
      <w:r w:rsidRPr="004863E6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4863E6">
        <w:rPr>
          <w:rFonts w:ascii="Cambria" w:hAnsi="Cambria"/>
          <w:b/>
          <w:sz w:val="24"/>
          <w:szCs w:val="24"/>
          <w:lang w:val="cs-CZ"/>
        </w:rPr>
        <w:t>Championship</w:t>
      </w:r>
      <w:proofErr w:type="spellEnd"/>
      <w:r w:rsidRPr="004863E6">
        <w:rPr>
          <w:rFonts w:ascii="Cambria" w:hAnsi="Cambria"/>
          <w:b/>
          <w:sz w:val="24"/>
          <w:szCs w:val="24"/>
          <w:lang w:val="cs-CZ"/>
        </w:rPr>
        <w:t xml:space="preserve"> 2017, kde bojuje o první místo.</w:t>
      </w:r>
    </w:p>
    <w:p w14:paraId="6F36FA01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</w:p>
    <w:p w14:paraId="2B21EED4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>„V počítačových hrách s válečnou tématikou většinou chybí perspektiva civilistů,“ říká Vít Šisler z Filozofické fakulty Univerzity Karlovy, vedoucí projektu a hlavní herní designér. „</w:t>
      </w:r>
      <w:proofErr w:type="spellStart"/>
      <w:r w:rsidRPr="004863E6">
        <w:rPr>
          <w:rFonts w:ascii="Cambria" w:hAnsi="Cambria"/>
          <w:sz w:val="24"/>
          <w:szCs w:val="24"/>
          <w:lang w:val="cs-CZ"/>
        </w:rPr>
        <w:t>Attentat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 xml:space="preserve"> 1942 ukazuje válku a nacistickou okupaci z pohledu obyčejných lidí.” </w:t>
      </w:r>
    </w:p>
    <w:p w14:paraId="4FD3F53C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</w:p>
    <w:p w14:paraId="1173DDCF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  <w:proofErr w:type="spellStart"/>
      <w:r w:rsidRPr="004863E6">
        <w:rPr>
          <w:rFonts w:ascii="Cambria" w:hAnsi="Cambria"/>
          <w:sz w:val="24"/>
          <w:szCs w:val="24"/>
          <w:lang w:val="cs-CZ"/>
        </w:rPr>
        <w:t>Attentat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 xml:space="preserve"> 1942 vypráví příběhy z období protektorátu z pohledu lidí, kteří okupaci zažili. Hra je založena na filmových rozhovorech, interaktivních komiksech a autentických záběrech. Postavy ve hře a jejich příběhy jsou fiktivní, ale byly vytvořeny na základě historického výzkumu a dobových svědectví.</w:t>
      </w:r>
    </w:p>
    <w:p w14:paraId="25110DF7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</w:p>
    <w:p w14:paraId="1A518650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>„Hra je výsledkem unikátní spolupráce lidí z různých oborů,“ říká Jakub Gemrot z Matematicko-fyzikální fakulty Univerzity Karlovy, vedoucí programátor projektu. „Za každou postavou, epizodou, osobním dokumentem nebo předmětem v příběhu stojí podrobné studium zdrojů a dobových materiálů,” doplňuje Marie Černá z Ústavu pro soudobé dějiny AV ČR.</w:t>
      </w:r>
    </w:p>
    <w:p w14:paraId="449A6CC6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</w:p>
    <w:p w14:paraId="734BCD3B" w14:textId="77777777" w:rsid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  <w:proofErr w:type="spellStart"/>
      <w:r w:rsidRPr="004863E6">
        <w:rPr>
          <w:rFonts w:ascii="Cambria" w:hAnsi="Cambria"/>
          <w:sz w:val="24"/>
          <w:szCs w:val="24"/>
          <w:lang w:val="cs-CZ"/>
        </w:rPr>
        <w:t>Attentat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 xml:space="preserve"> 1942 vychází z původní hry Československo 38-89: Atentát, obsahuje však nové herní prvky, vylepšenou grafiku a překlad do angličtiny. Hráči, kteří si koupili původní verzi hry, dostanou novou verzi hry zdarma. Původní hra je také ve zvláštní, výukové verzi již od roku 2015 zdarma k dispozici učitelům českých škol a získala několik mezinárodních ocenění.</w:t>
      </w:r>
    </w:p>
    <w:p w14:paraId="23076F4D" w14:textId="77777777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</w:p>
    <w:p w14:paraId="1D6E6AE6" w14:textId="25756098" w:rsidR="004863E6" w:rsidRPr="004863E6" w:rsidRDefault="004863E6" w:rsidP="004863E6">
      <w:pPr>
        <w:pStyle w:val="Normln1"/>
        <w:jc w:val="both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>Hru vyvinuli odborníci z Filozofické a Matematicko-fyzikální fakulty Univerzity Karlovy a Ústavu pro soudobé dějiny Akademie věd České republiky. Vývoj hry finančně podpořilo Ministerstvo kultury České republiky a Technologická agentura České republiky. Zisk z prodeje hry je investován do podpory vědy a výzkumu.</w:t>
      </w:r>
    </w:p>
    <w:p w14:paraId="3007BB58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lastRenderedPageBreak/>
        <w:t xml:space="preserve"> </w:t>
      </w:r>
    </w:p>
    <w:p w14:paraId="33AAE4E1" w14:textId="77777777" w:rsidR="004863E6" w:rsidRPr="004863E6" w:rsidRDefault="004863E6" w:rsidP="004863E6">
      <w:pPr>
        <w:pStyle w:val="Normln1"/>
        <w:rPr>
          <w:rFonts w:ascii="Cambria" w:hAnsi="Cambria"/>
          <w:b/>
          <w:sz w:val="24"/>
          <w:szCs w:val="24"/>
          <w:lang w:val="cs-CZ"/>
        </w:rPr>
      </w:pPr>
      <w:r w:rsidRPr="004863E6">
        <w:rPr>
          <w:rFonts w:ascii="Cambria" w:hAnsi="Cambria"/>
          <w:b/>
          <w:sz w:val="24"/>
          <w:szCs w:val="24"/>
          <w:lang w:val="cs-CZ"/>
        </w:rPr>
        <w:t>Kontakt pro média:</w:t>
      </w:r>
    </w:p>
    <w:p w14:paraId="3E1B5146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>Vít Šisler</w:t>
      </w:r>
    </w:p>
    <w:p w14:paraId="3909B37C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>hlavní herní designér</w:t>
      </w:r>
    </w:p>
    <w:p w14:paraId="443779B5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hyperlink r:id="rId7">
        <w:r w:rsidRPr="004863E6">
          <w:rPr>
            <w:rFonts w:ascii="Cambria" w:hAnsi="Cambria"/>
            <w:color w:val="1155CC"/>
            <w:sz w:val="24"/>
            <w:szCs w:val="24"/>
            <w:u w:val="single"/>
            <w:lang w:val="cs-CZ"/>
          </w:rPr>
          <w:t>vit.sisler@ff.cuni.cz</w:t>
        </w:r>
      </w:hyperlink>
    </w:p>
    <w:p w14:paraId="1F44F08B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 xml:space="preserve"> </w:t>
      </w:r>
    </w:p>
    <w:p w14:paraId="32CCCB87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proofErr w:type="spellStart"/>
      <w:r w:rsidRPr="004863E6">
        <w:rPr>
          <w:rFonts w:ascii="Cambria" w:hAnsi="Cambria"/>
          <w:sz w:val="24"/>
          <w:szCs w:val="24"/>
          <w:lang w:val="cs-CZ"/>
        </w:rPr>
        <w:t>Steam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 xml:space="preserve"> </w:t>
      </w:r>
      <w:proofErr w:type="spellStart"/>
      <w:r w:rsidRPr="004863E6">
        <w:rPr>
          <w:rFonts w:ascii="Cambria" w:hAnsi="Cambria"/>
          <w:sz w:val="24"/>
          <w:szCs w:val="24"/>
          <w:lang w:val="cs-CZ"/>
        </w:rPr>
        <w:t>Store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 xml:space="preserve"> </w:t>
      </w:r>
      <w:proofErr w:type="spellStart"/>
      <w:r w:rsidRPr="004863E6">
        <w:rPr>
          <w:rFonts w:ascii="Cambria" w:hAnsi="Cambria"/>
          <w:sz w:val="24"/>
          <w:szCs w:val="24"/>
          <w:lang w:val="cs-CZ"/>
        </w:rPr>
        <w:t>Page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>:</w:t>
      </w:r>
    </w:p>
    <w:p w14:paraId="75A8DB5F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hyperlink r:id="rId8">
        <w:r w:rsidRPr="004863E6">
          <w:rPr>
            <w:rFonts w:ascii="Cambria" w:hAnsi="Cambria"/>
            <w:color w:val="1155CC"/>
            <w:sz w:val="24"/>
            <w:szCs w:val="24"/>
            <w:u w:val="single"/>
            <w:lang w:val="cs-CZ"/>
          </w:rPr>
          <w:t>http://store.steampowered.com/app/676630/Attentat_1942</w:t>
        </w:r>
      </w:hyperlink>
    </w:p>
    <w:p w14:paraId="69F4C9D7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</w:p>
    <w:p w14:paraId="6EF02088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t>Web:</w:t>
      </w:r>
    </w:p>
    <w:p w14:paraId="0D1D0309" w14:textId="77777777" w:rsidR="004863E6" w:rsidRPr="004863E6" w:rsidRDefault="004863E6" w:rsidP="004863E6">
      <w:pPr>
        <w:pStyle w:val="Normln1"/>
        <w:rPr>
          <w:rFonts w:ascii="Cambria" w:hAnsi="Cambria"/>
          <w:color w:val="1155CC"/>
          <w:sz w:val="24"/>
          <w:szCs w:val="24"/>
          <w:u w:val="single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fldChar w:fldCharType="begin"/>
      </w:r>
      <w:r w:rsidRPr="004863E6">
        <w:rPr>
          <w:rFonts w:ascii="Cambria" w:hAnsi="Cambria"/>
          <w:sz w:val="24"/>
          <w:szCs w:val="24"/>
          <w:lang w:val="cs-CZ"/>
        </w:rPr>
        <w:instrText xml:space="preserve"> HYPERLINK "http://attentat1942.com/" </w:instrText>
      </w:r>
      <w:r w:rsidRPr="004863E6">
        <w:rPr>
          <w:rFonts w:ascii="Cambria" w:hAnsi="Cambria"/>
          <w:sz w:val="24"/>
          <w:szCs w:val="24"/>
          <w:lang w:val="cs-CZ"/>
        </w:rPr>
        <w:fldChar w:fldCharType="separate"/>
      </w:r>
      <w:r w:rsidRPr="004863E6">
        <w:rPr>
          <w:rFonts w:ascii="Cambria" w:hAnsi="Cambria"/>
          <w:color w:val="1155CC"/>
          <w:sz w:val="24"/>
          <w:szCs w:val="24"/>
          <w:u w:val="single"/>
          <w:lang w:val="cs-CZ"/>
        </w:rPr>
        <w:t>http://attentat1942.com/</w:t>
      </w:r>
    </w:p>
    <w:p w14:paraId="2D0A2D0A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r w:rsidRPr="004863E6">
        <w:rPr>
          <w:rFonts w:ascii="Cambria" w:hAnsi="Cambria"/>
          <w:sz w:val="24"/>
          <w:szCs w:val="24"/>
          <w:lang w:val="cs-CZ"/>
        </w:rPr>
        <w:fldChar w:fldCharType="end"/>
      </w:r>
      <w:r w:rsidRPr="004863E6">
        <w:rPr>
          <w:rFonts w:ascii="Cambria" w:hAnsi="Cambria"/>
          <w:sz w:val="24"/>
          <w:szCs w:val="24"/>
          <w:lang w:val="cs-CZ"/>
        </w:rPr>
        <w:t xml:space="preserve"> </w:t>
      </w:r>
    </w:p>
    <w:p w14:paraId="7A6E9805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proofErr w:type="spellStart"/>
      <w:r w:rsidRPr="004863E6">
        <w:rPr>
          <w:rFonts w:ascii="Cambria" w:hAnsi="Cambria"/>
          <w:sz w:val="24"/>
          <w:szCs w:val="24"/>
          <w:lang w:val="cs-CZ"/>
        </w:rPr>
        <w:t>Press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 xml:space="preserve"> </w:t>
      </w:r>
      <w:proofErr w:type="spellStart"/>
      <w:r w:rsidRPr="004863E6">
        <w:rPr>
          <w:rFonts w:ascii="Cambria" w:hAnsi="Cambria"/>
          <w:sz w:val="24"/>
          <w:szCs w:val="24"/>
          <w:lang w:val="cs-CZ"/>
        </w:rPr>
        <w:t>Kit</w:t>
      </w:r>
      <w:proofErr w:type="spellEnd"/>
      <w:r w:rsidRPr="004863E6">
        <w:rPr>
          <w:rFonts w:ascii="Cambria" w:hAnsi="Cambria"/>
          <w:sz w:val="24"/>
          <w:szCs w:val="24"/>
          <w:lang w:val="cs-CZ"/>
        </w:rPr>
        <w:t>:</w:t>
      </w:r>
    </w:p>
    <w:p w14:paraId="7FCAEB47" w14:textId="77777777" w:rsidR="004863E6" w:rsidRPr="004863E6" w:rsidRDefault="004863E6" w:rsidP="004863E6">
      <w:pPr>
        <w:pStyle w:val="Normln1"/>
        <w:rPr>
          <w:rFonts w:ascii="Cambria" w:hAnsi="Cambria"/>
          <w:sz w:val="24"/>
          <w:szCs w:val="24"/>
          <w:lang w:val="cs-CZ"/>
        </w:rPr>
      </w:pPr>
      <w:hyperlink r:id="rId9" w:history="1">
        <w:r w:rsidRPr="004863E6">
          <w:rPr>
            <w:rFonts w:ascii="Cambria" w:hAnsi="Cambria"/>
            <w:color w:val="1155CC"/>
            <w:sz w:val="24"/>
            <w:szCs w:val="24"/>
            <w:u w:val="single"/>
            <w:lang w:val="cs-CZ"/>
          </w:rPr>
          <w:t>http://attentat1942.com/press/</w:t>
        </w:r>
      </w:hyperlink>
    </w:p>
    <w:p w14:paraId="0895B739" w14:textId="6095CEA4" w:rsidR="00A74592" w:rsidRPr="004863E6" w:rsidRDefault="00974C90" w:rsidP="00974C90">
      <w:pPr>
        <w:tabs>
          <w:tab w:val="left" w:pos="1313"/>
        </w:tabs>
        <w:rPr>
          <w:rFonts w:ascii="Cambria" w:hAnsi="Cambria"/>
          <w:color w:val="A6A6A6" w:themeColor="background1" w:themeShade="A6"/>
        </w:rPr>
      </w:pP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</w:r>
      <w:r w:rsidRPr="004863E6">
        <w:rPr>
          <w:rFonts w:ascii="Cambria" w:hAnsi="Cambria"/>
        </w:rPr>
        <w:tab/>
        <w:t xml:space="preserve">    </w:t>
      </w:r>
    </w:p>
    <w:p w14:paraId="59C8700D" w14:textId="643CB918" w:rsidR="00A74592" w:rsidRPr="004863E6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4B3FA3AE" w14:textId="2970E057" w:rsidR="00A74592" w:rsidRPr="004863E6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1688504D" w14:textId="77777777" w:rsidR="00DE0B7E" w:rsidRPr="004863E6" w:rsidRDefault="00DE0B7E" w:rsidP="00DE0B7E">
      <w:pPr>
        <w:rPr>
          <w:rFonts w:ascii="Cambria" w:hAnsi="Cambria"/>
        </w:rPr>
      </w:pPr>
      <w:bookmarkStart w:id="0" w:name="_GoBack"/>
      <w:bookmarkEnd w:id="0"/>
    </w:p>
    <w:p w14:paraId="499CAE7E" w14:textId="77777777" w:rsidR="00DE0B7E" w:rsidRPr="004863E6" w:rsidRDefault="00DE0B7E" w:rsidP="00A74592">
      <w:pPr>
        <w:tabs>
          <w:tab w:val="left" w:pos="1313"/>
        </w:tabs>
        <w:rPr>
          <w:rFonts w:ascii="Cambria" w:hAnsi="Cambria"/>
        </w:rPr>
      </w:pPr>
    </w:p>
    <w:sectPr w:rsidR="00DE0B7E" w:rsidRPr="004863E6" w:rsidSect="00756D26">
      <w:headerReference w:type="default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1D370B" w:rsidRDefault="001D370B">
      <w:r>
        <w:separator/>
      </w:r>
    </w:p>
  </w:endnote>
  <w:endnote w:type="continuationSeparator" w:id="0">
    <w:p w14:paraId="01E0407D" w14:textId="77777777" w:rsidR="001D370B" w:rsidRDefault="001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1D370B" w:rsidRDefault="001D370B">
      <w:r>
        <w:separator/>
      </w:r>
    </w:p>
  </w:footnote>
  <w:footnote w:type="continuationSeparator" w:id="0">
    <w:p w14:paraId="28602287" w14:textId="77777777" w:rsidR="001D370B" w:rsidRDefault="001D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E4698F" w:rsidRDefault="003A0428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3" name="Obrázek 3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E4698F" w:rsidRDefault="00E4698F">
    <w:pPr>
      <w:pStyle w:val="Zhlav"/>
    </w:pPr>
  </w:p>
  <w:p w14:paraId="345237A8" w14:textId="3470CB80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22837503" w:rsidR="00E4698F" w:rsidRDefault="003A0428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E4698F" w:rsidRPr="003A0428" w:rsidRDefault="00E4698F">
    <w:pPr>
      <w:pStyle w:val="Zhlav"/>
    </w:pPr>
  </w:p>
  <w:p w14:paraId="07106F76" w14:textId="0BE047C3" w:rsidR="00E4698F" w:rsidRPr="004863E6" w:rsidRDefault="00E4698F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4863E6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17E59"/>
    <w:rsid w:val="00D206FC"/>
    <w:rsid w:val="00D771A2"/>
    <w:rsid w:val="00D84C34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customStyle="1" w:styleId="Normln1">
    <w:name w:val="Normální1"/>
    <w:rsid w:val="004863E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steampowered.com/app/676630/Attentat_1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.sisler@ff.cu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ttentat1942.com/pr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662C-9EC6-471E-9D44-BA258BB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C0C175B1</Template>
  <TotalTime>1</TotalTime>
  <Pages>2</Pages>
  <Words>289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2</cp:revision>
  <cp:lastPrinted>2010-06-10T11:31:00Z</cp:lastPrinted>
  <dcterms:created xsi:type="dcterms:W3CDTF">2017-11-08T12:33:00Z</dcterms:created>
  <dcterms:modified xsi:type="dcterms:W3CDTF">2017-11-08T12:33:00Z</dcterms:modified>
  <cp:contentStatus/>
</cp:coreProperties>
</file>